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7E" w:rsidRDefault="006F1705">
      <w:pPr>
        <w:pStyle w:val="Title"/>
        <w:spacing w:line="396" w:lineRule="auto"/>
      </w:pPr>
      <w:r>
        <w:rPr>
          <w:w w:val="85"/>
        </w:rPr>
        <w:t>ESCAMBIA SOIL AND WATER CONSERVATION</w:t>
      </w:r>
      <w:r>
        <w:rPr>
          <w:spacing w:val="40"/>
        </w:rPr>
        <w:t xml:space="preserve"> </w:t>
      </w:r>
      <w:r>
        <w:rPr>
          <w:w w:val="85"/>
        </w:rPr>
        <w:t xml:space="preserve">DISTRICT </w:t>
      </w:r>
      <w:r>
        <w:rPr>
          <w:w w:val="90"/>
        </w:rPr>
        <w:t>DISTRICT SUPERVISORS'</w:t>
      </w:r>
      <w:r>
        <w:rPr>
          <w:spacing w:val="40"/>
        </w:rPr>
        <w:t xml:space="preserve"> </w:t>
      </w:r>
      <w:r>
        <w:rPr>
          <w:w w:val="90"/>
        </w:rPr>
        <w:t>MINUTES</w:t>
      </w:r>
    </w:p>
    <w:p w:rsidR="00F3117E" w:rsidRDefault="006F1705">
      <w:pPr>
        <w:spacing w:before="5"/>
        <w:ind w:left="1788" w:right="1629"/>
        <w:jc w:val="center"/>
      </w:pPr>
      <w:r>
        <w:t>May</w:t>
      </w:r>
      <w:r>
        <w:rPr>
          <w:spacing w:val="-5"/>
        </w:rPr>
        <w:t xml:space="preserve"> </w:t>
      </w:r>
      <w:r>
        <w:t>21,</w:t>
      </w:r>
      <w:r>
        <w:rPr>
          <w:spacing w:val="-4"/>
        </w:rPr>
        <w:t xml:space="preserve"> 2025</w:t>
      </w:r>
    </w:p>
    <w:p w:rsidR="00F3117E" w:rsidRDefault="006F1705">
      <w:pPr>
        <w:spacing w:before="186" w:line="264" w:lineRule="auto"/>
        <w:ind w:left="3156" w:right="2995"/>
        <w:jc w:val="center"/>
      </w:pPr>
      <w:r>
        <w:t xml:space="preserve">Molino Farm Bureau Building </w:t>
      </w:r>
      <w:r>
        <w:rPr>
          <w:spacing w:val="-2"/>
        </w:rPr>
        <w:t>9:00a.m.</w:t>
      </w:r>
    </w:p>
    <w:p w:rsidR="00F3117E" w:rsidRDefault="00F3117E">
      <w:pPr>
        <w:pStyle w:val="BodyText"/>
        <w:rPr>
          <w:sz w:val="22"/>
        </w:rPr>
      </w:pPr>
    </w:p>
    <w:p w:rsidR="00F3117E" w:rsidRDefault="00F3117E">
      <w:pPr>
        <w:pStyle w:val="BodyText"/>
        <w:spacing w:before="248"/>
        <w:rPr>
          <w:sz w:val="22"/>
        </w:rPr>
      </w:pPr>
    </w:p>
    <w:p w:rsidR="00F3117E" w:rsidRDefault="006F1705">
      <w:pPr>
        <w:pStyle w:val="Heading1"/>
        <w:ind w:left="160"/>
      </w:pPr>
      <w:r>
        <w:t>District</w:t>
      </w:r>
      <w:r>
        <w:rPr>
          <w:spacing w:val="-7"/>
        </w:rPr>
        <w:t xml:space="preserve"> </w:t>
      </w:r>
      <w:r>
        <w:t>Supervisors</w:t>
      </w:r>
      <w:r>
        <w:rPr>
          <w:spacing w:val="2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Attendance</w:t>
      </w:r>
    </w:p>
    <w:p w:rsidR="00F3117E" w:rsidRDefault="006F1705">
      <w:pPr>
        <w:pStyle w:val="BodyText"/>
        <w:spacing w:before="17" w:line="264" w:lineRule="auto"/>
        <w:ind w:left="884" w:right="1268"/>
      </w:pPr>
      <w:r>
        <w:t>Ms. Carollyn Taylor, Chair; Mr.</w:t>
      </w:r>
      <w:r>
        <w:rPr>
          <w:spacing w:val="-6"/>
        </w:rPr>
        <w:t xml:space="preserve"> </w:t>
      </w:r>
      <w:r>
        <w:t>Travis</w:t>
      </w:r>
      <w:r>
        <w:rPr>
          <w:spacing w:val="-5"/>
        </w:rPr>
        <w:t xml:space="preserve"> </w:t>
      </w:r>
      <w:r>
        <w:t>Tharp,</w:t>
      </w:r>
      <w:r>
        <w:rPr>
          <w:spacing w:val="-1"/>
        </w:rPr>
        <w:t xml:space="preserve"> </w:t>
      </w:r>
      <w:r>
        <w:t>Vice Chair; Mr.</w:t>
      </w:r>
      <w:r>
        <w:rPr>
          <w:spacing w:val="-4"/>
        </w:rPr>
        <w:t xml:space="preserve"> </w:t>
      </w:r>
      <w:r>
        <w:t>Johnnie Odom Treasurer; Mr. Chris Curb.</w:t>
      </w:r>
    </w:p>
    <w:p w:rsidR="00F3117E" w:rsidRDefault="00F3117E">
      <w:pPr>
        <w:pStyle w:val="BodyText"/>
        <w:spacing w:before="11"/>
      </w:pPr>
    </w:p>
    <w:p w:rsidR="00F3117E" w:rsidRDefault="006F1705">
      <w:pPr>
        <w:pStyle w:val="Heading1"/>
        <w:ind w:left="154"/>
      </w:pPr>
      <w:r>
        <w:rPr>
          <w:spacing w:val="-2"/>
          <w:w w:val="105"/>
        </w:rPr>
        <w:t>Attendees</w:t>
      </w:r>
    </w:p>
    <w:p w:rsidR="00F3117E" w:rsidRDefault="006F1705">
      <w:pPr>
        <w:pStyle w:val="BodyText"/>
        <w:spacing w:before="16" w:line="264" w:lineRule="auto"/>
        <w:ind w:left="876" w:right="94" w:firstLine="4"/>
      </w:pPr>
      <w:r>
        <w:rPr>
          <w:spacing w:val="-2"/>
          <w:w w:val="105"/>
        </w:rPr>
        <w:t>Mr.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Joshua McElhaney, District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Conservationist,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USDA/NRCS.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Mrs.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Debbie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Williams, Escambia </w:t>
      </w:r>
      <w:r>
        <w:rPr>
          <w:w w:val="105"/>
        </w:rPr>
        <w:t>County</w:t>
      </w:r>
      <w:r>
        <w:rPr>
          <w:spacing w:val="-13"/>
          <w:w w:val="105"/>
        </w:rPr>
        <w:t xml:space="preserve"> </w:t>
      </w:r>
      <w:r>
        <w:rPr>
          <w:w w:val="105"/>
        </w:rPr>
        <w:t>NRM/Natural</w:t>
      </w:r>
      <w:r>
        <w:rPr>
          <w:spacing w:val="-4"/>
          <w:w w:val="105"/>
        </w:rPr>
        <w:t xml:space="preserve"> </w:t>
      </w:r>
      <w:r>
        <w:rPr>
          <w:w w:val="105"/>
        </w:rPr>
        <w:t>Resources</w:t>
      </w:r>
      <w:r>
        <w:rPr>
          <w:spacing w:val="-13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-6"/>
          <w:w w:val="105"/>
        </w:rPr>
        <w:t xml:space="preserve"> </w:t>
      </w:r>
      <w:r>
        <w:rPr>
          <w:w w:val="105"/>
        </w:rPr>
        <w:t>Division;</w:t>
      </w:r>
      <w:r>
        <w:rPr>
          <w:spacing w:val="-11"/>
          <w:w w:val="105"/>
        </w:rPr>
        <w:t xml:space="preserve"> </w:t>
      </w:r>
      <w:r>
        <w:rPr>
          <w:w w:val="105"/>
        </w:rPr>
        <w:t>Ms.</w:t>
      </w:r>
      <w:r>
        <w:rPr>
          <w:spacing w:val="-19"/>
          <w:w w:val="105"/>
        </w:rPr>
        <w:t xml:space="preserve"> </w:t>
      </w:r>
      <w:r>
        <w:rPr>
          <w:w w:val="105"/>
        </w:rPr>
        <w:t>Savannah</w:t>
      </w:r>
      <w:r>
        <w:rPr>
          <w:spacing w:val="-11"/>
          <w:w w:val="105"/>
        </w:rPr>
        <w:t xml:space="preserve"> </w:t>
      </w:r>
      <w:r>
        <w:rPr>
          <w:w w:val="105"/>
        </w:rPr>
        <w:t>England,</w:t>
      </w:r>
      <w:r>
        <w:rPr>
          <w:spacing w:val="-13"/>
          <w:w w:val="105"/>
        </w:rPr>
        <w:t xml:space="preserve"> </w:t>
      </w:r>
      <w:r>
        <w:rPr>
          <w:w w:val="105"/>
        </w:rPr>
        <w:t>Intern</w:t>
      </w:r>
      <w:r>
        <w:rPr>
          <w:spacing w:val="-13"/>
          <w:w w:val="105"/>
        </w:rPr>
        <w:t xml:space="preserve"> </w:t>
      </w:r>
      <w:r>
        <w:rPr>
          <w:w w:val="105"/>
        </w:rPr>
        <w:t>Escambia County NRM/Natural</w:t>
      </w:r>
      <w:r>
        <w:rPr>
          <w:w w:val="105"/>
        </w:rPr>
        <w:t xml:space="preserve"> Resources Conservation Division.</w:t>
      </w:r>
    </w:p>
    <w:p w:rsidR="00F3117E" w:rsidRDefault="00F3117E">
      <w:pPr>
        <w:pStyle w:val="BodyText"/>
        <w:spacing w:before="18"/>
      </w:pPr>
    </w:p>
    <w:p w:rsidR="00F3117E" w:rsidRDefault="006F1705">
      <w:pPr>
        <w:pStyle w:val="Heading1"/>
      </w:pPr>
      <w:r>
        <w:rPr>
          <w:spacing w:val="-4"/>
        </w:rPr>
        <w:t>Call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16"/>
        </w:rPr>
        <w:t xml:space="preserve"> </w:t>
      </w:r>
      <w:r>
        <w:rPr>
          <w:spacing w:val="-4"/>
        </w:rPr>
        <w:t>Order</w:t>
      </w:r>
    </w:p>
    <w:p w:rsidR="00F3117E" w:rsidRDefault="006F1705">
      <w:pPr>
        <w:pStyle w:val="BodyText"/>
        <w:spacing w:before="17"/>
        <w:ind w:left="880"/>
      </w:pP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r>
        <w:rPr>
          <w:w w:val="105"/>
        </w:rPr>
        <w:t>Carollyn</w:t>
      </w:r>
      <w:r>
        <w:rPr>
          <w:spacing w:val="-5"/>
          <w:w w:val="105"/>
        </w:rPr>
        <w:t xml:space="preserve"> </w:t>
      </w:r>
      <w:r>
        <w:rPr>
          <w:w w:val="105"/>
        </w:rPr>
        <w:t>Taylor</w:t>
      </w:r>
      <w:r>
        <w:rPr>
          <w:spacing w:val="-9"/>
          <w:w w:val="105"/>
        </w:rPr>
        <w:t xml:space="preserve"> </w:t>
      </w:r>
      <w:r>
        <w:rPr>
          <w:w w:val="105"/>
        </w:rPr>
        <w:t>called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meeting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order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2"/>
          <w:w w:val="105"/>
        </w:rPr>
        <w:t xml:space="preserve"> 9:16a.m.</w:t>
      </w:r>
    </w:p>
    <w:p w:rsidR="00F3117E" w:rsidRDefault="006F1705">
      <w:pPr>
        <w:pStyle w:val="Heading1"/>
        <w:spacing w:before="6" w:line="500" w:lineRule="atLeast"/>
        <w:ind w:left="147" w:right="5409" w:firstLine="3"/>
      </w:pPr>
      <w:r>
        <w:t>Acknowledgement</w:t>
      </w:r>
      <w:r>
        <w:rPr>
          <w:spacing w:val="-4"/>
        </w:rPr>
        <w:t xml:space="preserve"> </w:t>
      </w:r>
      <w:r>
        <w:t xml:space="preserve">of Quorum Present </w:t>
      </w:r>
      <w:r>
        <w:rPr>
          <w:w w:val="105"/>
        </w:rPr>
        <w:t>Acknowledgement of Public Notice Agenda Updates/Changes</w:t>
      </w:r>
    </w:p>
    <w:p w:rsidR="00F3117E" w:rsidRDefault="006F1705">
      <w:pPr>
        <w:pStyle w:val="BodyText"/>
        <w:spacing w:before="29"/>
        <w:ind w:left="877"/>
      </w:pPr>
      <w:r>
        <w:rPr>
          <w:w w:val="105"/>
        </w:rPr>
        <w:t>Ms.</w:t>
      </w:r>
      <w:r>
        <w:rPr>
          <w:spacing w:val="-16"/>
          <w:w w:val="105"/>
        </w:rPr>
        <w:t xml:space="preserve"> </w:t>
      </w:r>
      <w:r>
        <w:rPr>
          <w:w w:val="105"/>
        </w:rPr>
        <w:t>Taylor</w:t>
      </w:r>
      <w:r>
        <w:rPr>
          <w:spacing w:val="-9"/>
          <w:w w:val="105"/>
        </w:rPr>
        <w:t xml:space="preserve"> </w:t>
      </w:r>
      <w:r>
        <w:rPr>
          <w:w w:val="105"/>
        </w:rPr>
        <w:t>added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agenda:</w:t>
      </w:r>
    </w:p>
    <w:p w:rsidR="00F3117E" w:rsidRDefault="006F1705">
      <w:pPr>
        <w:pStyle w:val="BodyText"/>
        <w:spacing w:before="26" w:line="264" w:lineRule="auto"/>
        <w:ind w:left="1603" w:right="94" w:hanging="10"/>
      </w:pPr>
      <w:r>
        <w:rPr>
          <w:w w:val="105"/>
        </w:rPr>
        <w:t>Old Business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r>
        <w:rPr>
          <w:w w:val="105"/>
        </w:rPr>
        <w:t>Updates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grant,</w:t>
      </w:r>
      <w:r>
        <w:rPr>
          <w:spacing w:val="-5"/>
          <w:w w:val="105"/>
        </w:rPr>
        <w:t xml:space="preserve"> </w:t>
      </w:r>
      <w:r>
        <w:rPr>
          <w:w w:val="105"/>
        </w:rPr>
        <w:t>billboard, regular meeting</w:t>
      </w:r>
      <w:r>
        <w:rPr>
          <w:spacing w:val="-7"/>
          <w:w w:val="105"/>
        </w:rPr>
        <w:t xml:space="preserve"> </w:t>
      </w:r>
      <w:r>
        <w:rPr>
          <w:w w:val="105"/>
        </w:rPr>
        <w:t>location,</w:t>
      </w:r>
      <w:r>
        <w:rPr>
          <w:spacing w:val="-12"/>
          <w:w w:val="105"/>
        </w:rPr>
        <w:t xml:space="preserve"> </w:t>
      </w:r>
      <w:r>
        <w:rPr>
          <w:w w:val="105"/>
        </w:rPr>
        <w:t>and HB973/SB986. New Business -</w:t>
      </w:r>
      <w:r>
        <w:rPr>
          <w:spacing w:val="40"/>
          <w:w w:val="105"/>
        </w:rPr>
        <w:t xml:space="preserve"> </w:t>
      </w:r>
      <w:r>
        <w:rPr>
          <w:w w:val="105"/>
        </w:rPr>
        <w:t>Form 1 and FWC regulated bear hunt</w:t>
      </w:r>
    </w:p>
    <w:p w:rsidR="00F3117E" w:rsidRDefault="006F1705">
      <w:pPr>
        <w:pStyle w:val="Heading1"/>
        <w:spacing w:before="31" w:line="504" w:lineRule="exact"/>
        <w:ind w:right="5239" w:hanging="11"/>
      </w:pPr>
      <w:r>
        <w:rPr>
          <w:w w:val="105"/>
        </w:rPr>
        <w:t>Those</w:t>
      </w:r>
      <w:r>
        <w:rPr>
          <w:spacing w:val="-14"/>
          <w:w w:val="105"/>
        </w:rPr>
        <w:t xml:space="preserve"> </w:t>
      </w:r>
      <w:r>
        <w:rPr>
          <w:w w:val="105"/>
        </w:rPr>
        <w:t>present</w:t>
      </w:r>
      <w:r>
        <w:rPr>
          <w:spacing w:val="-16"/>
          <w:w w:val="105"/>
        </w:rPr>
        <w:t xml:space="preserve"> </w:t>
      </w:r>
      <w:r>
        <w:rPr>
          <w:w w:val="105"/>
        </w:rPr>
        <w:t>stated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Pledge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Allegiance Minutes of</w:t>
      </w:r>
      <w:r>
        <w:rPr>
          <w:spacing w:val="-6"/>
          <w:w w:val="105"/>
        </w:rPr>
        <w:t xml:space="preserve"> </w:t>
      </w:r>
      <w:r>
        <w:rPr>
          <w:w w:val="105"/>
        </w:rPr>
        <w:t>the Last</w:t>
      </w:r>
      <w:r>
        <w:rPr>
          <w:spacing w:val="-1"/>
          <w:w w:val="105"/>
        </w:rPr>
        <w:t xml:space="preserve"> </w:t>
      </w:r>
      <w:r>
        <w:rPr>
          <w:w w:val="105"/>
        </w:rPr>
        <w:t>Meeting(s)</w:t>
      </w:r>
    </w:p>
    <w:p w:rsidR="00F3117E" w:rsidRDefault="006F1705">
      <w:pPr>
        <w:pStyle w:val="BodyText"/>
        <w:spacing w:line="195" w:lineRule="exact"/>
        <w:ind w:left="873"/>
      </w:pPr>
      <w:r>
        <w:t>Mr.</w:t>
      </w:r>
      <w:r>
        <w:rPr>
          <w:spacing w:val="3"/>
        </w:rPr>
        <w:t xml:space="preserve"> </w:t>
      </w:r>
      <w:r>
        <w:t>Travis</w:t>
      </w:r>
      <w:r>
        <w:rPr>
          <w:spacing w:val="5"/>
        </w:rPr>
        <w:t xml:space="preserve"> </w:t>
      </w:r>
      <w:r>
        <w:t>Tharp</w:t>
      </w:r>
      <w:r>
        <w:rPr>
          <w:spacing w:val="22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motion</w:t>
      </w:r>
      <w:r>
        <w:rPr>
          <w:spacing w:val="4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approve</w:t>
      </w:r>
      <w:r>
        <w:rPr>
          <w:spacing w:val="3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rPr>
          <w:spacing w:val="-2"/>
        </w:rPr>
        <w:t>minutes:</w:t>
      </w:r>
    </w:p>
    <w:p w:rsidR="00F3117E" w:rsidRDefault="006F1705">
      <w:pPr>
        <w:pStyle w:val="BodyText"/>
        <w:spacing w:before="22"/>
        <w:ind w:left="1585"/>
      </w:pPr>
      <w:r>
        <w:rPr>
          <w:w w:val="105"/>
        </w:rPr>
        <w:t>April</w:t>
      </w:r>
      <w:r>
        <w:rPr>
          <w:spacing w:val="2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2025</w:t>
      </w:r>
      <w:r>
        <w:rPr>
          <w:spacing w:val="-3"/>
          <w:w w:val="105"/>
        </w:rPr>
        <w:t xml:space="preserve"> </w:t>
      </w:r>
      <w:r>
        <w:rPr>
          <w:w w:val="105"/>
        </w:rPr>
        <w:t>Workshop</w:t>
      </w:r>
      <w:r>
        <w:rPr>
          <w:spacing w:val="10"/>
          <w:w w:val="105"/>
        </w:rPr>
        <w:t xml:space="preserve"> </w:t>
      </w:r>
      <w:r>
        <w:rPr>
          <w:w w:val="105"/>
        </w:rPr>
        <w:t>meeting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minutes</w:t>
      </w:r>
    </w:p>
    <w:p w:rsidR="00F3117E" w:rsidRDefault="006F1705">
      <w:pPr>
        <w:pStyle w:val="BodyText"/>
        <w:spacing w:before="22"/>
        <w:ind w:left="1585"/>
      </w:pPr>
      <w:r>
        <w:rPr>
          <w:w w:val="105"/>
        </w:rPr>
        <w:t>April</w:t>
      </w:r>
      <w:r>
        <w:rPr>
          <w:spacing w:val="-13"/>
          <w:w w:val="105"/>
        </w:rPr>
        <w:t xml:space="preserve"> </w:t>
      </w:r>
      <w:r>
        <w:rPr>
          <w:w w:val="105"/>
        </w:rPr>
        <w:t>16,</w:t>
      </w:r>
      <w:r>
        <w:rPr>
          <w:spacing w:val="12"/>
          <w:w w:val="105"/>
        </w:rPr>
        <w:t xml:space="preserve"> </w:t>
      </w:r>
      <w:r>
        <w:rPr>
          <w:w w:val="105"/>
        </w:rPr>
        <w:t>2025</w:t>
      </w:r>
      <w:r>
        <w:rPr>
          <w:spacing w:val="-9"/>
          <w:w w:val="105"/>
        </w:rPr>
        <w:t xml:space="preserve"> </w:t>
      </w:r>
      <w:r>
        <w:rPr>
          <w:w w:val="105"/>
        </w:rPr>
        <w:t>Regular</w:t>
      </w:r>
      <w:r>
        <w:rPr>
          <w:spacing w:val="2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minutes</w:t>
      </w:r>
    </w:p>
    <w:p w:rsidR="00F3117E" w:rsidRDefault="006F1705">
      <w:pPr>
        <w:pStyle w:val="BodyText"/>
        <w:spacing w:before="26"/>
        <w:ind w:left="1590"/>
      </w:pP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7,</w:t>
      </w:r>
      <w:r>
        <w:rPr>
          <w:spacing w:val="-14"/>
          <w:w w:val="105"/>
        </w:rPr>
        <w:t xml:space="preserve"> </w:t>
      </w:r>
      <w:r>
        <w:rPr>
          <w:w w:val="105"/>
        </w:rPr>
        <w:t>2025</w:t>
      </w:r>
      <w:r>
        <w:rPr>
          <w:spacing w:val="-7"/>
          <w:w w:val="105"/>
        </w:rPr>
        <w:t xml:space="preserve"> </w:t>
      </w:r>
      <w:r>
        <w:rPr>
          <w:w w:val="105"/>
        </w:rPr>
        <w:t>Workshop</w:t>
      </w:r>
      <w:r>
        <w:rPr>
          <w:spacing w:val="14"/>
          <w:w w:val="105"/>
        </w:rPr>
        <w:t xml:space="preserve"> </w:t>
      </w:r>
      <w:r>
        <w:rPr>
          <w:w w:val="105"/>
        </w:rPr>
        <w:t>meeting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minutes</w:t>
      </w:r>
    </w:p>
    <w:p w:rsidR="00F3117E" w:rsidRDefault="006F1705">
      <w:pPr>
        <w:pStyle w:val="BodyText"/>
        <w:spacing w:before="23"/>
        <w:ind w:left="873"/>
      </w:pPr>
      <w:r>
        <w:rPr>
          <w:w w:val="105"/>
        </w:rPr>
        <w:t>Motion</w:t>
      </w:r>
      <w:r>
        <w:rPr>
          <w:spacing w:val="-14"/>
          <w:w w:val="105"/>
        </w:rPr>
        <w:t xml:space="preserve"> </w:t>
      </w:r>
      <w:r>
        <w:rPr>
          <w:w w:val="105"/>
        </w:rPr>
        <w:t>seconded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Mr.</w:t>
      </w:r>
      <w:r>
        <w:rPr>
          <w:spacing w:val="-13"/>
          <w:w w:val="105"/>
        </w:rPr>
        <w:t xml:space="preserve"> </w:t>
      </w:r>
      <w:r>
        <w:rPr>
          <w:w w:val="105"/>
        </w:rPr>
        <w:t>Chris</w:t>
      </w:r>
      <w:r>
        <w:rPr>
          <w:spacing w:val="-10"/>
          <w:w w:val="105"/>
        </w:rPr>
        <w:t xml:space="preserve"> </w:t>
      </w:r>
      <w:r>
        <w:rPr>
          <w:w w:val="105"/>
        </w:rPr>
        <w:t>Curb.</w:t>
      </w:r>
      <w:r>
        <w:rPr>
          <w:spacing w:val="2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favor,</w:t>
      </w:r>
      <w:r>
        <w:rPr>
          <w:spacing w:val="-8"/>
          <w:w w:val="105"/>
        </w:rPr>
        <w:t xml:space="preserve"> </w:t>
      </w:r>
      <w:r>
        <w:rPr>
          <w:w w:val="105"/>
        </w:rPr>
        <w:t>motion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carried.</w:t>
      </w:r>
    </w:p>
    <w:p w:rsidR="00F3117E" w:rsidRDefault="00F3117E">
      <w:pPr>
        <w:pStyle w:val="BodyText"/>
        <w:spacing w:before="27"/>
      </w:pPr>
    </w:p>
    <w:p w:rsidR="00F3117E" w:rsidRDefault="006F1705">
      <w:pPr>
        <w:pStyle w:val="Heading1"/>
        <w:spacing w:before="1"/>
        <w:ind w:left="144"/>
      </w:pPr>
      <w:r>
        <w:rPr>
          <w:spacing w:val="-2"/>
        </w:rPr>
        <w:t>Reports</w:t>
      </w:r>
    </w:p>
    <w:p w:rsidR="00F3117E" w:rsidRDefault="006F1705">
      <w:pPr>
        <w:pStyle w:val="BodyText"/>
        <w:spacing w:before="20"/>
        <w:ind w:left="859"/>
      </w:pPr>
      <w:r>
        <w:rPr>
          <w:spacing w:val="-2"/>
          <w:w w:val="110"/>
        </w:rPr>
        <w:t>Treasurer's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Report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-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No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changes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report</w:t>
      </w:r>
    </w:p>
    <w:p w:rsidR="00F3117E" w:rsidRDefault="00F3117E">
      <w:pPr>
        <w:pStyle w:val="BodyText"/>
        <w:spacing w:before="40"/>
      </w:pPr>
    </w:p>
    <w:p w:rsidR="00F3117E" w:rsidRDefault="006F1705">
      <w:pPr>
        <w:pStyle w:val="BodyText"/>
        <w:spacing w:before="1" w:line="261" w:lineRule="auto"/>
        <w:ind w:left="855" w:firstLine="14"/>
      </w:pPr>
      <w:r>
        <w:rPr>
          <w:w w:val="105"/>
        </w:rPr>
        <w:t>District Conservationist</w:t>
      </w:r>
      <w:r>
        <w:rPr>
          <w:spacing w:val="-2"/>
          <w:w w:val="105"/>
        </w:rPr>
        <w:t xml:space="preserve"> </w:t>
      </w:r>
      <w:r>
        <w:rPr>
          <w:w w:val="105"/>
        </w:rPr>
        <w:t>Report- Mr.</w:t>
      </w:r>
      <w:r>
        <w:rPr>
          <w:spacing w:val="-5"/>
          <w:w w:val="105"/>
        </w:rPr>
        <w:t xml:space="preserve"> </w:t>
      </w:r>
      <w:r>
        <w:rPr>
          <w:w w:val="105"/>
        </w:rPr>
        <w:t>Joshua</w:t>
      </w:r>
      <w:r>
        <w:rPr>
          <w:spacing w:val="33"/>
          <w:w w:val="105"/>
        </w:rPr>
        <w:t xml:space="preserve"> </w:t>
      </w:r>
      <w:r>
        <w:rPr>
          <w:w w:val="105"/>
        </w:rPr>
        <w:t>McElhaney gave an update on the office workload. Discussed</w:t>
      </w:r>
      <w:r>
        <w:rPr>
          <w:spacing w:val="28"/>
          <w:w w:val="105"/>
        </w:rPr>
        <w:t xml:space="preserve"> </w:t>
      </w:r>
      <w:r>
        <w:rPr>
          <w:w w:val="105"/>
        </w:rPr>
        <w:t>number of applications</w:t>
      </w:r>
      <w:r>
        <w:rPr>
          <w:spacing w:val="-1"/>
          <w:w w:val="105"/>
        </w:rPr>
        <w:t xml:space="preserve"> </w:t>
      </w:r>
      <w:r>
        <w:rPr>
          <w:w w:val="105"/>
        </w:rPr>
        <w:t>approved, funding</w:t>
      </w:r>
      <w:r>
        <w:rPr>
          <w:spacing w:val="-1"/>
          <w:w w:val="105"/>
        </w:rPr>
        <w:t xml:space="preserve"> </w:t>
      </w:r>
      <w:r>
        <w:rPr>
          <w:w w:val="105"/>
        </w:rPr>
        <w:t>amounts and continuing to work on obligations. Brief discussion held on the current</w:t>
      </w:r>
      <w:r>
        <w:rPr>
          <w:spacing w:val="-6"/>
          <w:w w:val="105"/>
        </w:rPr>
        <w:t xml:space="preserve"> </w:t>
      </w:r>
      <w:r>
        <w:rPr>
          <w:w w:val="105"/>
        </w:rPr>
        <w:t>status</w:t>
      </w:r>
      <w:r>
        <w:rPr>
          <w:spacing w:val="-4"/>
          <w:w w:val="105"/>
        </w:rPr>
        <w:t xml:space="preserve"> </w:t>
      </w:r>
      <w:r>
        <w:rPr>
          <w:w w:val="105"/>
        </w:rPr>
        <w:t>of potential office c</w:t>
      </w:r>
      <w:r>
        <w:rPr>
          <w:w w:val="105"/>
        </w:rPr>
        <w:t>hanges</w:t>
      </w:r>
      <w:r>
        <w:rPr>
          <w:spacing w:val="-5"/>
          <w:w w:val="105"/>
        </w:rPr>
        <w:t xml:space="preserve"> </w:t>
      </w:r>
      <w:r>
        <w:rPr>
          <w:w w:val="105"/>
        </w:rPr>
        <w:t>such as location and personnel due to Federal cut backs. Mr. McElhaney is</w:t>
      </w:r>
      <w:r>
        <w:rPr>
          <w:spacing w:val="-2"/>
          <w:w w:val="105"/>
        </w:rPr>
        <w:t xml:space="preserve"> </w:t>
      </w:r>
      <w:r>
        <w:rPr>
          <w:w w:val="105"/>
        </w:rPr>
        <w:t>hoping to have</w:t>
      </w:r>
      <w:r>
        <w:rPr>
          <w:spacing w:val="-2"/>
          <w:w w:val="105"/>
        </w:rPr>
        <w:t xml:space="preserve"> </w:t>
      </w:r>
      <w:r>
        <w:rPr>
          <w:w w:val="105"/>
        </w:rPr>
        <w:t>more information in the next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couple of </w:t>
      </w:r>
      <w:r>
        <w:rPr>
          <w:spacing w:val="-2"/>
          <w:w w:val="105"/>
        </w:rPr>
        <w:t>weeks.</w:t>
      </w:r>
    </w:p>
    <w:p w:rsidR="00F3117E" w:rsidRDefault="00F3117E">
      <w:pPr>
        <w:pStyle w:val="BodyText"/>
        <w:spacing w:line="261" w:lineRule="auto"/>
        <w:sectPr w:rsidR="00F3117E">
          <w:type w:val="continuous"/>
          <w:pgSz w:w="12240" w:h="15770"/>
          <w:pgMar w:top="1360" w:right="1417" w:bottom="280" w:left="1275" w:header="720" w:footer="720" w:gutter="0"/>
          <w:cols w:space="720"/>
        </w:sectPr>
      </w:pPr>
    </w:p>
    <w:p w:rsidR="00F3117E" w:rsidRDefault="006F1705">
      <w:pPr>
        <w:pStyle w:val="Heading1"/>
        <w:spacing w:before="66"/>
        <w:ind w:left="38"/>
        <w:jc w:val="both"/>
      </w:pPr>
      <w:r>
        <w:rPr>
          <w:spacing w:val="-8"/>
        </w:rPr>
        <w:lastRenderedPageBreak/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:rsidR="00F3117E" w:rsidRDefault="006F1705">
      <w:pPr>
        <w:pStyle w:val="BodyText"/>
        <w:spacing w:before="16" w:line="264" w:lineRule="auto"/>
        <w:ind w:left="756" w:right="194" w:firstLine="11"/>
        <w:jc w:val="both"/>
      </w:pPr>
      <w:r>
        <w:rPr>
          <w:w w:val="105"/>
        </w:rPr>
        <w:t>Discussion on proposed projects for</w:t>
      </w:r>
      <w:r>
        <w:rPr>
          <w:spacing w:val="-1"/>
          <w:w w:val="105"/>
        </w:rPr>
        <w:t xml:space="preserve"> </w:t>
      </w:r>
      <w:r>
        <w:rPr>
          <w:w w:val="105"/>
        </w:rPr>
        <w:t>the White-Reinhardt</w:t>
      </w:r>
      <w:r>
        <w:rPr>
          <w:spacing w:val="-8"/>
          <w:w w:val="105"/>
        </w:rPr>
        <w:t xml:space="preserve"> </w:t>
      </w:r>
      <w:r>
        <w:rPr>
          <w:w w:val="105"/>
        </w:rPr>
        <w:t>Grant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Tharp has</w:t>
      </w:r>
      <w:r>
        <w:rPr>
          <w:spacing w:val="-9"/>
          <w:w w:val="105"/>
        </w:rPr>
        <w:t xml:space="preserve"> </w:t>
      </w:r>
      <w:r>
        <w:rPr>
          <w:w w:val="105"/>
        </w:rPr>
        <w:t>found more potential projects in which merit badges could be</w:t>
      </w:r>
      <w:r>
        <w:rPr>
          <w:spacing w:val="-5"/>
          <w:w w:val="105"/>
        </w:rPr>
        <w:t xml:space="preserve"> </w:t>
      </w:r>
      <w:r>
        <w:rPr>
          <w:w w:val="105"/>
        </w:rPr>
        <w:t>earned such as animal science,</w:t>
      </w:r>
      <w:r>
        <w:rPr>
          <w:spacing w:val="-3"/>
          <w:w w:val="105"/>
        </w:rPr>
        <w:t xml:space="preserve"> </w:t>
      </w:r>
      <w:r>
        <w:rPr>
          <w:w w:val="105"/>
        </w:rPr>
        <w:t>insect</w:t>
      </w:r>
      <w:r>
        <w:rPr>
          <w:spacing w:val="-6"/>
          <w:w w:val="105"/>
        </w:rPr>
        <w:t xml:space="preserve"> </w:t>
      </w:r>
      <w:r>
        <w:rPr>
          <w:w w:val="105"/>
        </w:rPr>
        <w:t>study</w:t>
      </w:r>
      <w:r>
        <w:rPr>
          <w:spacing w:val="-1"/>
          <w:w w:val="105"/>
        </w:rPr>
        <w:t xml:space="preserve"> </w:t>
      </w:r>
      <w:r>
        <w:rPr>
          <w:w w:val="105"/>
        </w:rPr>
        <w:t>or weather.</w:t>
      </w:r>
      <w:r>
        <w:rPr>
          <w:spacing w:val="40"/>
          <w:w w:val="105"/>
        </w:rPr>
        <w:t xml:space="preserve"> </w:t>
      </w:r>
      <w:r>
        <w:rPr>
          <w:w w:val="105"/>
        </w:rPr>
        <w:t>The educational display would be</w:t>
      </w:r>
      <w:r>
        <w:rPr>
          <w:spacing w:val="-12"/>
          <w:w w:val="105"/>
        </w:rPr>
        <w:t xml:space="preserve"> </w:t>
      </w:r>
      <w:r>
        <w:rPr>
          <w:w w:val="105"/>
        </w:rPr>
        <w:t>stationed at the Pensacola MESS Hall and be</w:t>
      </w:r>
      <w:r>
        <w:rPr>
          <w:spacing w:val="-1"/>
          <w:w w:val="105"/>
        </w:rPr>
        <w:t xml:space="preserve"> </w:t>
      </w:r>
      <w:r>
        <w:rPr>
          <w:w w:val="105"/>
        </w:rPr>
        <w:t>used for</w:t>
      </w:r>
      <w:r>
        <w:rPr>
          <w:spacing w:val="-7"/>
          <w:w w:val="105"/>
        </w:rPr>
        <w:t xml:space="preserve"> </w:t>
      </w:r>
      <w:r>
        <w:rPr>
          <w:w w:val="105"/>
        </w:rPr>
        <w:t>scout</w:t>
      </w:r>
      <w:r>
        <w:rPr>
          <w:spacing w:val="-1"/>
          <w:w w:val="105"/>
        </w:rPr>
        <w:t xml:space="preserve"> </w:t>
      </w:r>
      <w:r>
        <w:rPr>
          <w:w w:val="105"/>
        </w:rPr>
        <w:t>troops</w:t>
      </w:r>
    </w:p>
    <w:p w:rsidR="00F3117E" w:rsidRDefault="006F1705">
      <w:pPr>
        <w:pStyle w:val="BodyText"/>
        <w:spacing w:before="5"/>
        <w:ind w:left="761"/>
        <w:jc w:val="both"/>
      </w:pPr>
      <w:proofErr w:type="gramStart"/>
      <w:r>
        <w:rPr>
          <w:w w:val="110"/>
        </w:rPr>
        <w:t>to</w:t>
      </w:r>
      <w:proofErr w:type="gramEnd"/>
      <w:r>
        <w:rPr>
          <w:spacing w:val="-19"/>
          <w:w w:val="110"/>
        </w:rPr>
        <w:t xml:space="preserve"> </w:t>
      </w:r>
      <w:r>
        <w:rPr>
          <w:w w:val="110"/>
        </w:rPr>
        <w:t>obtain</w:t>
      </w:r>
      <w:r>
        <w:rPr>
          <w:spacing w:val="-4"/>
          <w:w w:val="110"/>
        </w:rPr>
        <w:t xml:space="preserve"> </w:t>
      </w:r>
      <w:r>
        <w:rPr>
          <w:w w:val="110"/>
        </w:rPr>
        <w:t>their</w:t>
      </w:r>
      <w:r>
        <w:rPr>
          <w:spacing w:val="-3"/>
          <w:w w:val="110"/>
        </w:rPr>
        <w:t xml:space="preserve"> </w:t>
      </w:r>
      <w:r>
        <w:rPr>
          <w:w w:val="110"/>
        </w:rPr>
        <w:t>merit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badge.</w:t>
      </w:r>
    </w:p>
    <w:p w:rsidR="00F3117E" w:rsidRDefault="006F1705">
      <w:pPr>
        <w:pStyle w:val="BodyText"/>
        <w:spacing w:before="19" w:line="264" w:lineRule="auto"/>
        <w:ind w:left="764" w:right="153" w:firstLine="3"/>
      </w:pPr>
      <w:r>
        <w:rPr>
          <w:w w:val="105"/>
        </w:rPr>
        <w:t>Due to time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grant</w:t>
      </w:r>
      <w:r>
        <w:rPr>
          <w:spacing w:val="-9"/>
          <w:w w:val="105"/>
        </w:rPr>
        <w:t xml:space="preserve"> </w:t>
      </w:r>
      <w:r>
        <w:rPr>
          <w:w w:val="105"/>
        </w:rPr>
        <w:t>deadline</w:t>
      </w:r>
      <w:r>
        <w:rPr>
          <w:spacing w:val="-6"/>
          <w:w w:val="105"/>
        </w:rPr>
        <w:t xml:space="preserve"> </w:t>
      </w:r>
      <w:r>
        <w:rPr>
          <w:w w:val="105"/>
        </w:rPr>
        <w:t>of June</w:t>
      </w:r>
      <w:r>
        <w:rPr>
          <w:spacing w:val="-6"/>
          <w:w w:val="105"/>
        </w:rPr>
        <w:t xml:space="preserve"> </w:t>
      </w:r>
      <w:r>
        <w:rPr>
          <w:w w:val="105"/>
        </w:rPr>
        <w:t>13,</w:t>
      </w:r>
      <w:r>
        <w:rPr>
          <w:spacing w:val="-4"/>
          <w:w w:val="105"/>
        </w:rPr>
        <w:t xml:space="preserve"> </w:t>
      </w:r>
      <w:r>
        <w:rPr>
          <w:w w:val="105"/>
        </w:rPr>
        <w:t>2025,</w:t>
      </w:r>
      <w:r>
        <w:rPr>
          <w:spacing w:val="-1"/>
          <w:w w:val="105"/>
        </w:rPr>
        <w:t xml:space="preserve"> </w:t>
      </w:r>
      <w:r>
        <w:rPr>
          <w:w w:val="105"/>
        </w:rPr>
        <w:t>the Supervisors will discuss</w:t>
      </w:r>
      <w:r>
        <w:rPr>
          <w:spacing w:val="-2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details</w:t>
      </w:r>
      <w:r>
        <w:rPr>
          <w:spacing w:val="-2"/>
          <w:w w:val="105"/>
        </w:rPr>
        <w:t xml:space="preserve"> </w:t>
      </w:r>
      <w:r>
        <w:rPr>
          <w:w w:val="105"/>
        </w:rPr>
        <w:t>of project</w:t>
      </w:r>
      <w:r>
        <w:rPr>
          <w:spacing w:val="-4"/>
          <w:w w:val="105"/>
        </w:rPr>
        <w:t xml:space="preserve"> </w:t>
      </w:r>
      <w:r>
        <w:rPr>
          <w:w w:val="105"/>
        </w:rPr>
        <w:t>and prepare the application</w:t>
      </w:r>
      <w:r>
        <w:rPr>
          <w:spacing w:val="33"/>
          <w:w w:val="105"/>
        </w:rPr>
        <w:t xml:space="preserve"> </w:t>
      </w:r>
      <w:r>
        <w:rPr>
          <w:w w:val="105"/>
        </w:rPr>
        <w:t>for submission.</w:t>
      </w:r>
      <w:r>
        <w:rPr>
          <w:spacing w:val="40"/>
          <w:w w:val="105"/>
        </w:rPr>
        <w:t xml:space="preserve"> </w:t>
      </w:r>
      <w:r>
        <w:rPr>
          <w:w w:val="105"/>
        </w:rPr>
        <w:t>Mr. Curb made a</w:t>
      </w:r>
      <w:r>
        <w:rPr>
          <w:spacing w:val="30"/>
          <w:w w:val="105"/>
        </w:rPr>
        <w:t xml:space="preserve"> </w:t>
      </w:r>
      <w:r>
        <w:rPr>
          <w:w w:val="105"/>
        </w:rPr>
        <w:t>motion</w:t>
      </w:r>
      <w:r>
        <w:rPr>
          <w:spacing w:val="31"/>
          <w:w w:val="105"/>
        </w:rPr>
        <w:t xml:space="preserve"> </w:t>
      </w:r>
      <w:r>
        <w:rPr>
          <w:w w:val="105"/>
        </w:rPr>
        <w:t>to approve all grant activities</w:t>
      </w:r>
    </w:p>
    <w:p w:rsidR="00F3117E" w:rsidRDefault="006F1705">
      <w:pPr>
        <w:pStyle w:val="BodyText"/>
        <w:spacing w:line="264" w:lineRule="auto"/>
        <w:ind w:left="753" w:right="153" w:firstLine="10"/>
      </w:pPr>
      <w:proofErr w:type="gramStart"/>
      <w:r>
        <w:t>be</w:t>
      </w:r>
      <w:proofErr w:type="gramEnd"/>
      <w:r>
        <w:t xml:space="preserve"> finalized</w:t>
      </w:r>
      <w:r>
        <w:rPr>
          <w:spacing w:val="26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workshop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grant</w:t>
      </w:r>
      <w:r>
        <w:rPr>
          <w:spacing w:val="18"/>
        </w:rPr>
        <w:t xml:space="preserve"> </w:t>
      </w:r>
      <w:r>
        <w:t>to be submitted</w:t>
      </w:r>
      <w:r>
        <w:rPr>
          <w:spacing w:val="40"/>
        </w:rPr>
        <w:t xml:space="preserve"> </w:t>
      </w:r>
      <w:r>
        <w:t xml:space="preserve">by </w:t>
      </w:r>
      <w:r>
        <w:t>the</w:t>
      </w:r>
      <w:r>
        <w:rPr>
          <w:spacing w:val="40"/>
        </w:rPr>
        <w:t xml:space="preserve"> </w:t>
      </w:r>
      <w:r>
        <w:t>deadline</w:t>
      </w:r>
      <w:r>
        <w:rPr>
          <w:spacing w:val="26"/>
        </w:rPr>
        <w:t xml:space="preserve"> </w:t>
      </w:r>
      <w:r>
        <w:t>date.</w:t>
      </w:r>
      <w:r>
        <w:rPr>
          <w:spacing w:val="78"/>
        </w:rPr>
        <w:t xml:space="preserve"> </w:t>
      </w:r>
      <w:r>
        <w:t xml:space="preserve">Mr. Odom </w:t>
      </w:r>
      <w:r>
        <w:rPr>
          <w:w w:val="110"/>
        </w:rPr>
        <w:t>seconded the motion.</w:t>
      </w:r>
      <w:r>
        <w:rPr>
          <w:spacing w:val="28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all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favor,</w:t>
      </w:r>
      <w:r>
        <w:rPr>
          <w:spacing w:val="-1"/>
          <w:w w:val="110"/>
        </w:rPr>
        <w:t xml:space="preserve"> </w:t>
      </w:r>
      <w:r>
        <w:rPr>
          <w:w w:val="110"/>
        </w:rPr>
        <w:t>motion</w:t>
      </w:r>
      <w:r>
        <w:rPr>
          <w:spacing w:val="-5"/>
          <w:w w:val="110"/>
        </w:rPr>
        <w:t xml:space="preserve"> </w:t>
      </w:r>
      <w:r>
        <w:rPr>
          <w:w w:val="110"/>
        </w:rPr>
        <w:t>carried.</w:t>
      </w:r>
    </w:p>
    <w:p w:rsidR="00F3117E" w:rsidRDefault="00F3117E">
      <w:pPr>
        <w:pStyle w:val="BodyText"/>
        <w:spacing w:before="19"/>
      </w:pPr>
    </w:p>
    <w:p w:rsidR="00F3117E" w:rsidRDefault="006F1705">
      <w:pPr>
        <w:pStyle w:val="BodyText"/>
        <w:spacing w:line="264" w:lineRule="auto"/>
        <w:ind w:left="756" w:right="271" w:firstLine="3"/>
      </w:pPr>
      <w:r>
        <w:rPr>
          <w:w w:val="105"/>
        </w:rPr>
        <w:t>Mr.</w:t>
      </w:r>
      <w:r>
        <w:rPr>
          <w:spacing w:val="-9"/>
          <w:w w:val="105"/>
        </w:rPr>
        <w:t xml:space="preserve"> </w:t>
      </w:r>
      <w:r>
        <w:rPr>
          <w:w w:val="105"/>
        </w:rPr>
        <w:t>Odom discussed the billboard for native plant</w:t>
      </w:r>
      <w:r>
        <w:rPr>
          <w:spacing w:val="-7"/>
          <w:w w:val="105"/>
        </w:rPr>
        <w:t xml:space="preserve"> </w:t>
      </w:r>
      <w:r>
        <w:rPr>
          <w:w w:val="105"/>
        </w:rPr>
        <w:t>species</w:t>
      </w:r>
      <w:r>
        <w:rPr>
          <w:spacing w:val="-6"/>
          <w:w w:val="105"/>
        </w:rPr>
        <w:t xml:space="preserve"> </w:t>
      </w:r>
      <w:r>
        <w:rPr>
          <w:w w:val="105"/>
        </w:rPr>
        <w:t>which not only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35"/>
          <w:w w:val="105"/>
        </w:rPr>
        <w:t xml:space="preserve"> </w:t>
      </w:r>
      <w:r>
        <w:rPr>
          <w:w w:val="105"/>
        </w:rPr>
        <w:t>beneficial to the monarch butterfly but to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7"/>
          <w:w w:val="105"/>
        </w:rPr>
        <w:t xml:space="preserve"> </w:t>
      </w:r>
      <w:r>
        <w:rPr>
          <w:w w:val="105"/>
        </w:rPr>
        <w:t>species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well.</w:t>
      </w:r>
      <w:r>
        <w:rPr>
          <w:spacing w:val="25"/>
          <w:w w:val="105"/>
        </w:rPr>
        <w:t xml:space="preserve"> </w:t>
      </w:r>
      <w:r>
        <w:rPr>
          <w:w w:val="105"/>
        </w:rPr>
        <w:t>A name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 page's</w:t>
      </w:r>
      <w:r>
        <w:rPr>
          <w:spacing w:val="-1"/>
          <w:w w:val="105"/>
        </w:rPr>
        <w:t xml:space="preserve"> </w:t>
      </w:r>
      <w:r>
        <w:rPr>
          <w:w w:val="105"/>
        </w:rPr>
        <w:t>URL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needed.</w:t>
      </w:r>
      <w:r>
        <w:rPr>
          <w:spacing w:val="35"/>
          <w:w w:val="105"/>
        </w:rPr>
        <w:t xml:space="preserve"> </w:t>
      </w:r>
      <w:r>
        <w:rPr>
          <w:w w:val="105"/>
        </w:rPr>
        <w:t>After brief discussions of names, the page for the URL will be</w:t>
      </w:r>
      <w:r>
        <w:rPr>
          <w:spacing w:val="-6"/>
          <w:w w:val="105"/>
        </w:rPr>
        <w:t xml:space="preserve"> </w:t>
      </w:r>
      <w:r>
        <w:rPr>
          <w:w w:val="105"/>
        </w:rPr>
        <w:t>entitled 'Plant Native'.</w:t>
      </w:r>
    </w:p>
    <w:p w:rsidR="00F3117E" w:rsidRDefault="00F3117E">
      <w:pPr>
        <w:pStyle w:val="BodyText"/>
        <w:spacing w:before="27"/>
      </w:pPr>
    </w:p>
    <w:p w:rsidR="00F3117E" w:rsidRDefault="006F1705">
      <w:pPr>
        <w:pStyle w:val="BodyText"/>
        <w:spacing w:before="1" w:line="264" w:lineRule="auto"/>
        <w:ind w:left="755" w:right="169" w:firstLine="9"/>
      </w:pPr>
      <w:r>
        <w:rPr>
          <w:w w:val="110"/>
        </w:rPr>
        <w:t>Ms.</w:t>
      </w:r>
      <w:r>
        <w:rPr>
          <w:spacing w:val="-18"/>
          <w:w w:val="110"/>
        </w:rPr>
        <w:t xml:space="preserve"> </w:t>
      </w:r>
      <w:r>
        <w:rPr>
          <w:w w:val="110"/>
        </w:rPr>
        <w:t>Taylor</w:t>
      </w:r>
      <w:r>
        <w:rPr>
          <w:spacing w:val="-14"/>
          <w:w w:val="110"/>
        </w:rPr>
        <w:t xml:space="preserve"> </w:t>
      </w:r>
      <w:r>
        <w:rPr>
          <w:w w:val="110"/>
        </w:rPr>
        <w:t>stated</w:t>
      </w:r>
      <w:r>
        <w:rPr>
          <w:spacing w:val="-14"/>
          <w:w w:val="110"/>
        </w:rPr>
        <w:t xml:space="preserve"> </w:t>
      </w:r>
      <w:r>
        <w:rPr>
          <w:w w:val="110"/>
        </w:rPr>
        <w:t>she</w:t>
      </w:r>
      <w:r>
        <w:rPr>
          <w:spacing w:val="-15"/>
          <w:w w:val="110"/>
        </w:rPr>
        <w:t xml:space="preserve"> </w:t>
      </w:r>
      <w:r>
        <w:rPr>
          <w:w w:val="110"/>
        </w:rPr>
        <w:t>still</w:t>
      </w:r>
      <w:r>
        <w:rPr>
          <w:spacing w:val="-14"/>
          <w:w w:val="110"/>
        </w:rPr>
        <w:t xml:space="preserve"> </w:t>
      </w:r>
      <w:r>
        <w:rPr>
          <w:w w:val="110"/>
        </w:rPr>
        <w:t>hasn't</w:t>
      </w:r>
      <w:r>
        <w:rPr>
          <w:spacing w:val="-13"/>
          <w:w w:val="110"/>
        </w:rPr>
        <w:t xml:space="preserve"> </w:t>
      </w:r>
      <w:r>
        <w:rPr>
          <w:w w:val="110"/>
        </w:rPr>
        <w:t>received</w:t>
      </w:r>
      <w:r>
        <w:rPr>
          <w:spacing w:val="-14"/>
          <w:w w:val="110"/>
        </w:rPr>
        <w:t xml:space="preserve"> </w:t>
      </w:r>
      <w:r>
        <w:rPr>
          <w:w w:val="110"/>
        </w:rPr>
        <w:t>word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AFCD</w:t>
      </w:r>
      <w:r>
        <w:rPr>
          <w:spacing w:val="-13"/>
          <w:w w:val="110"/>
        </w:rPr>
        <w:t xml:space="preserve"> </w:t>
      </w:r>
      <w:r>
        <w:rPr>
          <w:w w:val="110"/>
        </w:rPr>
        <w:t>regarding</w:t>
      </w:r>
      <w:r>
        <w:rPr>
          <w:spacing w:val="-14"/>
          <w:w w:val="110"/>
        </w:rPr>
        <w:t xml:space="preserve"> </w:t>
      </w:r>
      <w:r>
        <w:rPr>
          <w:w w:val="110"/>
        </w:rPr>
        <w:t>dues.</w:t>
      </w:r>
      <w:r>
        <w:rPr>
          <w:spacing w:val="-3"/>
          <w:w w:val="110"/>
        </w:rPr>
        <w:t xml:space="preserve"> </w:t>
      </w:r>
      <w:r>
        <w:rPr>
          <w:w w:val="110"/>
        </w:rPr>
        <w:t>She</w:t>
      </w:r>
      <w:r>
        <w:rPr>
          <w:spacing w:val="-16"/>
          <w:w w:val="110"/>
        </w:rPr>
        <w:t xml:space="preserve"> </w:t>
      </w:r>
      <w:r>
        <w:rPr>
          <w:w w:val="110"/>
        </w:rPr>
        <w:t>did</w:t>
      </w:r>
      <w:r>
        <w:rPr>
          <w:spacing w:val="-13"/>
          <w:w w:val="110"/>
        </w:rPr>
        <w:t xml:space="preserve"> </w:t>
      </w:r>
      <w:r>
        <w:rPr>
          <w:w w:val="110"/>
        </w:rPr>
        <w:t>go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their webpage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sent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message</w:t>
      </w:r>
      <w:r>
        <w:rPr>
          <w:spacing w:val="-13"/>
          <w:w w:val="110"/>
        </w:rPr>
        <w:t xml:space="preserve"> </w:t>
      </w:r>
      <w:r>
        <w:rPr>
          <w:w w:val="110"/>
        </w:rPr>
        <w:t>through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'contact</w:t>
      </w:r>
      <w:r>
        <w:rPr>
          <w:spacing w:val="-14"/>
          <w:w w:val="110"/>
        </w:rPr>
        <w:t xml:space="preserve"> </w:t>
      </w:r>
      <w:r>
        <w:rPr>
          <w:w w:val="110"/>
        </w:rPr>
        <w:t>us'</w:t>
      </w:r>
      <w:r>
        <w:rPr>
          <w:spacing w:val="-13"/>
          <w:w w:val="110"/>
        </w:rPr>
        <w:t xml:space="preserve"> </w:t>
      </w:r>
      <w:r>
        <w:rPr>
          <w:w w:val="110"/>
        </w:rPr>
        <w:t>tab.</w:t>
      </w:r>
      <w:r>
        <w:rPr>
          <w:spacing w:val="-7"/>
          <w:w w:val="110"/>
        </w:rPr>
        <w:t xml:space="preserve"> </w:t>
      </w:r>
      <w:r>
        <w:rPr>
          <w:w w:val="110"/>
        </w:rPr>
        <w:t>She</w:t>
      </w:r>
      <w:r>
        <w:rPr>
          <w:spacing w:val="-13"/>
          <w:w w:val="110"/>
        </w:rPr>
        <w:t xml:space="preserve"> </w:t>
      </w:r>
      <w:r>
        <w:rPr>
          <w:w w:val="110"/>
        </w:rPr>
        <w:t>will</w:t>
      </w:r>
      <w:r>
        <w:rPr>
          <w:spacing w:val="-14"/>
          <w:w w:val="110"/>
        </w:rPr>
        <w:t xml:space="preserve"> </w:t>
      </w:r>
      <w:r>
        <w:rPr>
          <w:w w:val="110"/>
        </w:rPr>
        <w:t>give</w:t>
      </w:r>
      <w:r>
        <w:rPr>
          <w:spacing w:val="-14"/>
          <w:w w:val="110"/>
        </w:rPr>
        <w:t xml:space="preserve"> </w:t>
      </w:r>
      <w:r>
        <w:rPr>
          <w:w w:val="110"/>
        </w:rPr>
        <w:t>updates</w:t>
      </w:r>
      <w:r>
        <w:rPr>
          <w:spacing w:val="-14"/>
          <w:w w:val="110"/>
        </w:rPr>
        <w:t xml:space="preserve"> </w:t>
      </w:r>
      <w:r>
        <w:rPr>
          <w:w w:val="110"/>
        </w:rPr>
        <w:t>as</w:t>
      </w:r>
      <w:r>
        <w:rPr>
          <w:spacing w:val="-13"/>
          <w:w w:val="110"/>
        </w:rPr>
        <w:t xml:space="preserve"> </w:t>
      </w:r>
      <w:r>
        <w:rPr>
          <w:w w:val="110"/>
        </w:rPr>
        <w:t>soon</w:t>
      </w:r>
      <w:r>
        <w:rPr>
          <w:spacing w:val="-14"/>
          <w:w w:val="110"/>
        </w:rPr>
        <w:t xml:space="preserve"> </w:t>
      </w:r>
      <w:r>
        <w:rPr>
          <w:w w:val="110"/>
        </w:rPr>
        <w:t>as</w:t>
      </w:r>
      <w:r>
        <w:rPr>
          <w:spacing w:val="-14"/>
          <w:w w:val="110"/>
        </w:rPr>
        <w:t xml:space="preserve"> </w:t>
      </w:r>
      <w:r>
        <w:rPr>
          <w:w w:val="110"/>
        </w:rPr>
        <w:t>she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able to actually speak with someone.</w:t>
      </w:r>
    </w:p>
    <w:p w:rsidR="00F3117E" w:rsidRDefault="00F3117E">
      <w:pPr>
        <w:pStyle w:val="BodyText"/>
        <w:spacing w:before="16"/>
      </w:pPr>
    </w:p>
    <w:p w:rsidR="00F3117E" w:rsidRDefault="006F1705">
      <w:pPr>
        <w:pStyle w:val="BodyText"/>
        <w:spacing w:line="266" w:lineRule="auto"/>
        <w:ind w:left="753" w:right="153" w:firstLine="6"/>
      </w:pPr>
      <w:r>
        <w:rPr>
          <w:w w:val="105"/>
        </w:rPr>
        <w:t>Discussion held on</w:t>
      </w:r>
      <w:r>
        <w:rPr>
          <w:spacing w:val="-8"/>
          <w:w w:val="105"/>
        </w:rPr>
        <w:t xml:space="preserve"> </w:t>
      </w:r>
      <w:r>
        <w:rPr>
          <w:w w:val="105"/>
        </w:rPr>
        <w:t>changing the regular meeting</w:t>
      </w:r>
      <w:r>
        <w:rPr>
          <w:spacing w:val="-3"/>
          <w:w w:val="105"/>
        </w:rPr>
        <w:t xml:space="preserve"> </w:t>
      </w:r>
      <w:r>
        <w:rPr>
          <w:w w:val="105"/>
        </w:rPr>
        <w:t>location to</w:t>
      </w:r>
      <w:r>
        <w:rPr>
          <w:spacing w:val="-4"/>
          <w:w w:val="105"/>
        </w:rPr>
        <w:t xml:space="preserve"> </w:t>
      </w:r>
      <w:r>
        <w:rPr>
          <w:w w:val="105"/>
        </w:rPr>
        <w:t>a more</w:t>
      </w:r>
      <w:r>
        <w:rPr>
          <w:spacing w:val="-9"/>
          <w:w w:val="105"/>
        </w:rPr>
        <w:t xml:space="preserve"> </w:t>
      </w:r>
      <w:r>
        <w:rPr>
          <w:w w:val="105"/>
        </w:rPr>
        <w:t>convenient facility.</w:t>
      </w:r>
      <w:r>
        <w:rPr>
          <w:spacing w:val="40"/>
          <w:w w:val="105"/>
        </w:rPr>
        <w:t xml:space="preserve"> </w:t>
      </w:r>
      <w:r>
        <w:rPr>
          <w:w w:val="105"/>
        </w:rPr>
        <w:t>Previous discussions on the subject had been done which were supportive of a change. Mrs.</w:t>
      </w:r>
      <w:r>
        <w:rPr>
          <w:spacing w:val="-6"/>
          <w:w w:val="105"/>
        </w:rPr>
        <w:t xml:space="preserve"> </w:t>
      </w:r>
      <w:r>
        <w:rPr>
          <w:w w:val="105"/>
        </w:rPr>
        <w:t>Sindel was unavailable</w:t>
      </w:r>
      <w:r>
        <w:rPr>
          <w:spacing w:val="32"/>
          <w:w w:val="105"/>
        </w:rPr>
        <w:t xml:space="preserve"> </w:t>
      </w:r>
      <w:r>
        <w:rPr>
          <w:w w:val="105"/>
        </w:rPr>
        <w:t>to attend</w:t>
      </w:r>
      <w:r>
        <w:rPr>
          <w:spacing w:val="28"/>
          <w:w w:val="105"/>
        </w:rPr>
        <w:t xml:space="preserve"> </w:t>
      </w:r>
      <w:r>
        <w:rPr>
          <w:w w:val="105"/>
        </w:rPr>
        <w:t>the meeting therefore it will be brought up again at a later time.</w:t>
      </w:r>
    </w:p>
    <w:p w:rsidR="00F3117E" w:rsidRDefault="00F3117E">
      <w:pPr>
        <w:pStyle w:val="BodyText"/>
        <w:spacing w:before="14"/>
      </w:pPr>
    </w:p>
    <w:p w:rsidR="00F3117E" w:rsidRDefault="006F1705">
      <w:pPr>
        <w:pStyle w:val="Heading1"/>
        <w:spacing w:before="1"/>
        <w:ind w:left="36"/>
        <w:jc w:val="both"/>
      </w:pPr>
      <w:r>
        <w:t>New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:rsidR="00F3117E" w:rsidRDefault="006F1705">
      <w:pPr>
        <w:pStyle w:val="BodyText"/>
        <w:spacing w:before="20"/>
        <w:ind w:left="760"/>
        <w:jc w:val="both"/>
      </w:pPr>
      <w:r>
        <w:rPr>
          <w:w w:val="105"/>
        </w:rPr>
        <w:t>Brief</w:t>
      </w:r>
      <w:r>
        <w:rPr>
          <w:spacing w:val="-14"/>
          <w:w w:val="105"/>
        </w:rPr>
        <w:t xml:space="preserve"> </w:t>
      </w:r>
      <w:r>
        <w:rPr>
          <w:w w:val="105"/>
        </w:rPr>
        <w:t>discussion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HB</w:t>
      </w:r>
      <w:r>
        <w:rPr>
          <w:spacing w:val="-14"/>
          <w:w w:val="105"/>
        </w:rPr>
        <w:t xml:space="preserve"> </w:t>
      </w:r>
      <w:r>
        <w:rPr>
          <w:w w:val="105"/>
        </w:rPr>
        <w:t>973</w:t>
      </w:r>
      <w:r>
        <w:rPr>
          <w:spacing w:val="-7"/>
          <w:w w:val="105"/>
        </w:rPr>
        <w:t xml:space="preserve"> </w:t>
      </w:r>
      <w:r>
        <w:rPr>
          <w:w w:val="105"/>
        </w:rPr>
        <w:t>/SB</w:t>
      </w:r>
      <w:r>
        <w:rPr>
          <w:spacing w:val="-13"/>
          <w:w w:val="105"/>
        </w:rPr>
        <w:t xml:space="preserve"> </w:t>
      </w:r>
      <w:r>
        <w:rPr>
          <w:w w:val="105"/>
        </w:rPr>
        <w:t>986.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now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appears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Florida</w:t>
      </w:r>
      <w:r>
        <w:rPr>
          <w:spacing w:val="-14"/>
          <w:w w:val="105"/>
        </w:rPr>
        <w:t xml:space="preserve"> </w:t>
      </w:r>
      <w:r>
        <w:rPr>
          <w:w w:val="105"/>
        </w:rPr>
        <w:t>SWCD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abolished.</w:t>
      </w:r>
    </w:p>
    <w:p w:rsidR="00F3117E" w:rsidRDefault="00F3117E">
      <w:pPr>
        <w:pStyle w:val="BodyText"/>
        <w:spacing w:before="40"/>
      </w:pPr>
    </w:p>
    <w:p w:rsidR="00F3117E" w:rsidRDefault="006F1705">
      <w:pPr>
        <w:pStyle w:val="BodyText"/>
        <w:spacing w:line="264" w:lineRule="auto"/>
        <w:ind w:left="746" w:right="153" w:firstLine="10"/>
      </w:pP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Curb</w:t>
      </w:r>
      <w:r>
        <w:rPr>
          <w:spacing w:val="-6"/>
          <w:w w:val="105"/>
        </w:rPr>
        <w:t xml:space="preserve"> </w:t>
      </w:r>
      <w:r>
        <w:rPr>
          <w:w w:val="105"/>
        </w:rPr>
        <w:t>stated SB</w:t>
      </w:r>
      <w:r>
        <w:rPr>
          <w:spacing w:val="-5"/>
          <w:w w:val="105"/>
        </w:rPr>
        <w:t xml:space="preserve"> </w:t>
      </w:r>
      <w:r>
        <w:rPr>
          <w:w w:val="105"/>
        </w:rPr>
        <w:t>1118</w:t>
      </w:r>
      <w:r>
        <w:rPr>
          <w:spacing w:val="-6"/>
          <w:w w:val="105"/>
        </w:rPr>
        <w:t xml:space="preserve"> </w:t>
      </w:r>
      <w:r>
        <w:rPr>
          <w:w w:val="105"/>
        </w:rPr>
        <w:t>did pass which aims to shift land development regulations away from local governments.</w:t>
      </w:r>
      <w:r>
        <w:rPr>
          <w:spacing w:val="40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would impact Escambia County's Land</w:t>
      </w:r>
      <w:r>
        <w:rPr>
          <w:spacing w:val="1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20"/>
          <w:w w:val="105"/>
        </w:rPr>
        <w:t xml:space="preserve"> </w:t>
      </w:r>
      <w:r>
        <w:rPr>
          <w:w w:val="105"/>
        </w:rPr>
        <w:t>Code by</w:t>
      </w:r>
      <w:r>
        <w:rPr>
          <w:spacing w:val="-6"/>
          <w:w w:val="105"/>
        </w:rPr>
        <w:t xml:space="preserve"> </w:t>
      </w:r>
      <w:r>
        <w:rPr>
          <w:w w:val="105"/>
        </w:rPr>
        <w:t>limiting the</w:t>
      </w:r>
      <w:r>
        <w:rPr>
          <w:spacing w:val="40"/>
          <w:w w:val="105"/>
        </w:rPr>
        <w:t xml:space="preserve"> </w:t>
      </w:r>
      <w:r>
        <w:rPr>
          <w:w w:val="105"/>
        </w:rPr>
        <w:t>county's</w:t>
      </w:r>
      <w:r>
        <w:rPr>
          <w:spacing w:val="16"/>
          <w:w w:val="105"/>
        </w:rPr>
        <w:t xml:space="preserve"> </w:t>
      </w:r>
      <w:r>
        <w:rPr>
          <w:w w:val="105"/>
        </w:rPr>
        <w:t>control</w:t>
      </w:r>
      <w:r>
        <w:rPr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future</w:t>
      </w:r>
      <w:r>
        <w:rPr>
          <w:spacing w:val="1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allowing</w:t>
      </w:r>
      <w:r>
        <w:rPr>
          <w:spacing w:val="29"/>
          <w:w w:val="105"/>
        </w:rPr>
        <w:t xml:space="preserve"> </w:t>
      </w:r>
      <w:r>
        <w:rPr>
          <w:w w:val="105"/>
        </w:rPr>
        <w:t>property</w:t>
      </w:r>
      <w:r>
        <w:rPr>
          <w:spacing w:val="22"/>
          <w:w w:val="105"/>
        </w:rPr>
        <w:t xml:space="preserve"> </w:t>
      </w:r>
      <w:r>
        <w:rPr>
          <w:w w:val="105"/>
        </w:rPr>
        <w:t>owners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bypass</w:t>
      </w:r>
      <w:r>
        <w:rPr>
          <w:spacing w:val="17"/>
          <w:w w:val="105"/>
        </w:rPr>
        <w:t xml:space="preserve"> </w:t>
      </w:r>
      <w:r>
        <w:rPr>
          <w:w w:val="105"/>
        </w:rPr>
        <w:t>zoning and</w:t>
      </w:r>
      <w:r>
        <w:rPr>
          <w:spacing w:val="29"/>
          <w:w w:val="105"/>
        </w:rPr>
        <w:t xml:space="preserve"> </w:t>
      </w:r>
      <w:r>
        <w:rPr>
          <w:w w:val="105"/>
        </w:rPr>
        <w:t>land use.</w:t>
      </w:r>
      <w:r>
        <w:rPr>
          <w:spacing w:val="39"/>
          <w:w w:val="105"/>
        </w:rPr>
        <w:t xml:space="preserve"> </w:t>
      </w:r>
      <w:r>
        <w:rPr>
          <w:w w:val="105"/>
        </w:rPr>
        <w:t>Ms.</w:t>
      </w:r>
      <w:r>
        <w:rPr>
          <w:spacing w:val="-10"/>
          <w:w w:val="105"/>
        </w:rPr>
        <w:t xml:space="preserve"> </w:t>
      </w:r>
      <w:r>
        <w:rPr>
          <w:w w:val="105"/>
        </w:rPr>
        <w:t>Taylor</w:t>
      </w:r>
      <w:r>
        <w:rPr>
          <w:spacing w:val="-6"/>
          <w:w w:val="105"/>
        </w:rPr>
        <w:t xml:space="preserve"> </w:t>
      </w:r>
      <w:r>
        <w:rPr>
          <w:w w:val="105"/>
        </w:rPr>
        <w:t>asked Mr.</w:t>
      </w:r>
      <w:r>
        <w:rPr>
          <w:spacing w:val="-9"/>
          <w:w w:val="105"/>
        </w:rPr>
        <w:t xml:space="preserve"> </w:t>
      </w:r>
      <w:r>
        <w:rPr>
          <w:w w:val="105"/>
        </w:rPr>
        <w:t>Curb</w:t>
      </w:r>
      <w:r>
        <w:rPr>
          <w:spacing w:val="-7"/>
          <w:w w:val="105"/>
        </w:rPr>
        <w:t xml:space="preserve"> </w:t>
      </w:r>
      <w:r>
        <w:rPr>
          <w:w w:val="105"/>
        </w:rPr>
        <w:t>to bring</w:t>
      </w:r>
      <w:r>
        <w:rPr>
          <w:spacing w:val="-1"/>
          <w:w w:val="105"/>
        </w:rPr>
        <w:t xml:space="preserve"> </w:t>
      </w:r>
      <w:r>
        <w:rPr>
          <w:w w:val="105"/>
        </w:rPr>
        <w:t>more background</w:t>
      </w:r>
      <w:r>
        <w:rPr>
          <w:spacing w:val="23"/>
          <w:w w:val="105"/>
        </w:rPr>
        <w:t xml:space="preserve"> </w:t>
      </w:r>
      <w:r>
        <w:rPr>
          <w:w w:val="105"/>
        </w:rPr>
        <w:t>information in</w:t>
      </w:r>
      <w:r>
        <w:rPr>
          <w:spacing w:val="-5"/>
          <w:w w:val="105"/>
        </w:rPr>
        <w:t xml:space="preserve"> </w:t>
      </w:r>
      <w:r>
        <w:rPr>
          <w:w w:val="105"/>
        </w:rPr>
        <w:t>order</w:t>
      </w:r>
      <w:r>
        <w:rPr>
          <w:spacing w:val="-2"/>
          <w:w w:val="105"/>
        </w:rPr>
        <w:t xml:space="preserve"> </w:t>
      </w:r>
      <w:r>
        <w:rPr>
          <w:w w:val="105"/>
        </w:rPr>
        <w:t>for the Supervisors to review full details.</w:t>
      </w:r>
    </w:p>
    <w:p w:rsidR="00F3117E" w:rsidRDefault="00F3117E">
      <w:pPr>
        <w:pStyle w:val="BodyText"/>
        <w:spacing w:before="26"/>
      </w:pPr>
    </w:p>
    <w:p w:rsidR="00F3117E" w:rsidRDefault="006F1705">
      <w:pPr>
        <w:pStyle w:val="BodyText"/>
        <w:spacing w:line="266" w:lineRule="auto"/>
        <w:ind w:left="753" w:right="153" w:hanging="1"/>
      </w:pPr>
      <w:r>
        <w:rPr>
          <w:w w:val="105"/>
        </w:rPr>
        <w:t>Brief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 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Supervisor's proposed budget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FY25-26.</w:t>
      </w:r>
      <w:r>
        <w:rPr>
          <w:spacing w:val="40"/>
          <w:w w:val="105"/>
        </w:rPr>
        <w:t xml:space="preserve"> </w:t>
      </w:r>
      <w:r>
        <w:rPr>
          <w:w w:val="105"/>
        </w:rPr>
        <w:t>Backup</w:t>
      </w:r>
      <w:r>
        <w:rPr>
          <w:spacing w:val="-9"/>
          <w:w w:val="105"/>
        </w:rPr>
        <w:t xml:space="preserve"> </w:t>
      </w:r>
      <w:r>
        <w:rPr>
          <w:w w:val="105"/>
        </w:rPr>
        <w:t>documentation will</w:t>
      </w:r>
      <w:r>
        <w:rPr>
          <w:spacing w:val="-3"/>
          <w:w w:val="105"/>
        </w:rPr>
        <w:t xml:space="preserve"> </w:t>
      </w:r>
      <w:r>
        <w:rPr>
          <w:w w:val="105"/>
        </w:rPr>
        <w:t>be provided as before showing where the funds will be</w:t>
      </w:r>
      <w:r>
        <w:rPr>
          <w:spacing w:val="-3"/>
          <w:w w:val="105"/>
        </w:rPr>
        <w:t xml:space="preserve"> </w:t>
      </w:r>
      <w:r>
        <w:rPr>
          <w:w w:val="105"/>
        </w:rPr>
        <w:t>allocated.</w:t>
      </w:r>
    </w:p>
    <w:p w:rsidR="00F3117E" w:rsidRDefault="00F3117E">
      <w:pPr>
        <w:pStyle w:val="BodyText"/>
        <w:spacing w:before="7"/>
      </w:pPr>
    </w:p>
    <w:p w:rsidR="00F3117E" w:rsidRDefault="006F1705">
      <w:pPr>
        <w:pStyle w:val="Heading1"/>
        <w:ind w:left="63"/>
      </w:pPr>
      <w:r>
        <w:t>Open</w:t>
      </w:r>
      <w:r>
        <w:rPr>
          <w:spacing w:val="-8"/>
        </w:rPr>
        <w:t xml:space="preserve"> </w:t>
      </w:r>
      <w:r>
        <w:rPr>
          <w:spacing w:val="-2"/>
        </w:rPr>
        <w:t>Discussions</w:t>
      </w:r>
    </w:p>
    <w:p w:rsidR="00F3117E" w:rsidRDefault="006F1705">
      <w:pPr>
        <w:pStyle w:val="BodyText"/>
        <w:spacing w:before="20" w:line="264" w:lineRule="auto"/>
        <w:ind w:left="747" w:right="271" w:firstLine="2"/>
      </w:pPr>
      <w:r>
        <w:rPr>
          <w:w w:val="105"/>
        </w:rPr>
        <w:t>Mr.</w:t>
      </w:r>
      <w:r>
        <w:rPr>
          <w:spacing w:val="-19"/>
          <w:w w:val="105"/>
        </w:rPr>
        <w:t xml:space="preserve"> </w:t>
      </w:r>
      <w:r>
        <w:rPr>
          <w:w w:val="105"/>
        </w:rPr>
        <w:t>Tharp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asked by</w:t>
      </w:r>
      <w:r>
        <w:rPr>
          <w:spacing w:val="-4"/>
          <w:w w:val="105"/>
        </w:rPr>
        <w:t xml:space="preserve"> </w:t>
      </w:r>
      <w:r>
        <w:rPr>
          <w:w w:val="105"/>
        </w:rPr>
        <w:t>the local Florida Native Plant</w:t>
      </w:r>
      <w:r>
        <w:rPr>
          <w:spacing w:val="-14"/>
          <w:w w:val="105"/>
        </w:rPr>
        <w:t xml:space="preserve"> </w:t>
      </w:r>
      <w:r>
        <w:rPr>
          <w:w w:val="105"/>
        </w:rPr>
        <w:t>Society to speak</w:t>
      </w:r>
      <w:r>
        <w:rPr>
          <w:spacing w:val="-6"/>
          <w:w w:val="105"/>
        </w:rPr>
        <w:t xml:space="preserve"> </w:t>
      </w:r>
      <w:r>
        <w:rPr>
          <w:w w:val="105"/>
        </w:rPr>
        <w:t>quarterly on updates</w:t>
      </w:r>
      <w:r>
        <w:rPr>
          <w:spacing w:val="-3"/>
          <w:w w:val="105"/>
        </w:rPr>
        <w:t xml:space="preserve"> </w:t>
      </w:r>
      <w:r>
        <w:rPr>
          <w:w w:val="105"/>
        </w:rPr>
        <w:t>of the</w:t>
      </w:r>
      <w:r>
        <w:rPr>
          <w:spacing w:val="30"/>
          <w:w w:val="105"/>
        </w:rPr>
        <w:t xml:space="preserve"> </w:t>
      </w:r>
      <w:r>
        <w:rPr>
          <w:w w:val="105"/>
        </w:rPr>
        <w:t>Escambia SWCD.</w:t>
      </w:r>
      <w:r>
        <w:rPr>
          <w:spacing w:val="35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favor.</w:t>
      </w:r>
    </w:p>
    <w:p w:rsidR="00F3117E" w:rsidRDefault="00F3117E">
      <w:pPr>
        <w:pStyle w:val="BodyText"/>
        <w:spacing w:before="11"/>
      </w:pPr>
    </w:p>
    <w:p w:rsidR="00F3117E" w:rsidRDefault="006F1705">
      <w:pPr>
        <w:pStyle w:val="Heading1"/>
        <w:spacing w:before="1"/>
        <w:ind w:left="19"/>
      </w:pPr>
      <w:r>
        <w:rPr>
          <w:spacing w:val="-2"/>
        </w:rPr>
        <w:t>Adjournment</w:t>
      </w:r>
    </w:p>
    <w:p w:rsidR="00F3117E" w:rsidRDefault="006F1705">
      <w:pPr>
        <w:pStyle w:val="BodyText"/>
        <w:spacing w:before="23" w:line="259" w:lineRule="auto"/>
        <w:ind w:left="738" w:right="271"/>
      </w:pPr>
      <w:r>
        <w:rPr>
          <w:w w:val="105"/>
        </w:rPr>
        <w:t>With no</w:t>
      </w:r>
      <w:r>
        <w:rPr>
          <w:spacing w:val="-10"/>
          <w:w w:val="105"/>
        </w:rPr>
        <w:t xml:space="preserve"> </w:t>
      </w:r>
      <w:r>
        <w:rPr>
          <w:w w:val="105"/>
        </w:rPr>
        <w:t>further busine</w:t>
      </w:r>
      <w:r>
        <w:rPr>
          <w:w w:val="105"/>
        </w:rPr>
        <w:t>ss</w:t>
      </w:r>
      <w:r>
        <w:rPr>
          <w:spacing w:val="-4"/>
          <w:w w:val="105"/>
        </w:rPr>
        <w:t xml:space="preserve"> </w:t>
      </w:r>
      <w:r>
        <w:rPr>
          <w:w w:val="105"/>
        </w:rPr>
        <w:t>coming before the District</w:t>
      </w:r>
      <w:r>
        <w:rPr>
          <w:spacing w:val="-11"/>
          <w:w w:val="105"/>
        </w:rPr>
        <w:t xml:space="preserve"> </w:t>
      </w:r>
      <w:r>
        <w:rPr>
          <w:w w:val="105"/>
        </w:rPr>
        <w:t>Supervisors, Mr.</w:t>
      </w:r>
      <w:r>
        <w:rPr>
          <w:spacing w:val="-11"/>
          <w:w w:val="105"/>
        </w:rPr>
        <w:t xml:space="preserve"> </w:t>
      </w:r>
      <w:r>
        <w:rPr>
          <w:w w:val="105"/>
        </w:rPr>
        <w:t>Odom made</w:t>
      </w:r>
      <w:r>
        <w:rPr>
          <w:spacing w:val="-5"/>
          <w:w w:val="105"/>
        </w:rPr>
        <w:t xml:space="preserve"> </w:t>
      </w:r>
      <w:r>
        <w:rPr>
          <w:w w:val="105"/>
        </w:rPr>
        <w:t>a motion to adjourn.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1"/>
          <w:w w:val="105"/>
        </w:rPr>
        <w:t xml:space="preserve"> </w:t>
      </w:r>
      <w:r>
        <w:rPr>
          <w:w w:val="105"/>
        </w:rPr>
        <w:t>Curb</w:t>
      </w:r>
      <w:r>
        <w:rPr>
          <w:spacing w:val="-10"/>
          <w:w w:val="105"/>
        </w:rPr>
        <w:t xml:space="preserve"> </w:t>
      </w:r>
      <w:r>
        <w:rPr>
          <w:w w:val="105"/>
        </w:rPr>
        <w:t>seconded</w:t>
      </w:r>
      <w:r>
        <w:rPr>
          <w:spacing w:val="35"/>
          <w:w w:val="105"/>
        </w:rPr>
        <w:t xml:space="preserve"> </w:t>
      </w:r>
      <w:r>
        <w:rPr>
          <w:w w:val="105"/>
        </w:rPr>
        <w:t>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meeting adjourned</w:t>
      </w:r>
      <w:r>
        <w:rPr>
          <w:spacing w:val="31"/>
          <w:w w:val="105"/>
        </w:rPr>
        <w:t xml:space="preserve"> </w:t>
      </w:r>
      <w:r>
        <w:rPr>
          <w:w w:val="105"/>
        </w:rPr>
        <w:t>at 10:lSa.m.</w:t>
      </w:r>
    </w:p>
    <w:p w:rsidR="00F3117E" w:rsidRDefault="00F3117E">
      <w:pPr>
        <w:pStyle w:val="BodyText"/>
      </w:pPr>
    </w:p>
    <w:p w:rsidR="00F3117E" w:rsidRDefault="006F1705">
      <w:pPr>
        <w:pStyle w:val="BodyText"/>
        <w:spacing w:before="20"/>
      </w:pPr>
      <w:r>
        <w:rPr>
          <w:noProof/>
        </w:rPr>
        <w:t>Signed Minutes on File</w:t>
      </w:r>
      <w:bookmarkStart w:id="0" w:name="_GoBack"/>
      <w:bookmarkEnd w:id="0"/>
    </w:p>
    <w:p w:rsidR="00F3117E" w:rsidRDefault="006F1705">
      <w:pPr>
        <w:pStyle w:val="BodyText"/>
        <w:spacing w:before="26"/>
        <w:ind w:left="21"/>
      </w:pPr>
      <w:r>
        <w:t>Ms.</w:t>
      </w:r>
      <w:r>
        <w:rPr>
          <w:spacing w:val="-10"/>
        </w:rPr>
        <w:t xml:space="preserve"> </w:t>
      </w:r>
      <w:r>
        <w:t>Carollyn</w:t>
      </w:r>
      <w:r>
        <w:rPr>
          <w:spacing w:val="7"/>
        </w:rPr>
        <w:t xml:space="preserve"> </w:t>
      </w:r>
      <w:r>
        <w:t>Taylor,</w:t>
      </w:r>
      <w:r>
        <w:rPr>
          <w:spacing w:val="1"/>
        </w:rPr>
        <w:t xml:space="preserve"> </w:t>
      </w:r>
      <w:r>
        <w:rPr>
          <w:spacing w:val="-2"/>
        </w:rPr>
        <w:t>Chair</w:t>
      </w:r>
    </w:p>
    <w:sectPr w:rsidR="00F3117E">
      <w:pgSz w:w="12220" w:h="15770"/>
      <w:pgMar w:top="138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117E"/>
    <w:rsid w:val="006F1705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956D"/>
  <w15:docId w15:val="{E072D199-F600-471B-80A1-FFA16CB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1"/>
      <w:ind w:left="1771" w:right="1629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Company>Escambia County BoCC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2025-06-18T16:27:00Z</dcterms:created>
  <dcterms:modified xsi:type="dcterms:W3CDTF">2025-06-18T16:28:00Z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2025-06-18T00:00:00Z</vt:filetime>
  </property>
  <property fmtid="{D5CDD505-2E9C-101B-9397-08002B2CF9AE}" pid="5" name="MetadataDate">
    <vt:lpwstr>D:20250618101628-06'00'</vt:lpwstr>
  </property>
  <property fmtid="{D5CDD505-2E9C-101B-9397-08002B2CF9AE}" pid="6" name="Producer">
    <vt:lpwstr>PFU PDF Library 2.0.0</vt:lpwstr>
  </property>
</Properties>
</file>